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01" w:rsidRDefault="009A1F01" w:rsidP="009A1F0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Anexo tres. Informe de actividades</w:t>
      </w:r>
    </w:p>
    <w:p w:rsidR="009A1F01" w:rsidRPr="00785D70" w:rsidRDefault="00FC697A" w:rsidP="009A1F0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Informe de Actividades 2022</w:t>
      </w:r>
      <w:r w:rsidR="009A1F01">
        <w:rPr>
          <w:b/>
          <w:sz w:val="24"/>
          <w:szCs w:val="24"/>
        </w:rPr>
        <w:t xml:space="preserve"> del Programa Integral de Difusión Científica</w:t>
      </w:r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Nombre de la revista:</w:t>
      </w:r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Nombre del Editor /Directo o su equivalente:</w:t>
      </w:r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ISSN electrónico:  ____________________               ISSN impreso: _______________</w:t>
      </w:r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Nivel de reconocimiento alcanzado (subrayar);</w:t>
      </w:r>
    </w:p>
    <w:p w:rsidR="009A1F01" w:rsidRDefault="009A1F01" w:rsidP="009A1F01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Revistas con </w:t>
      </w:r>
      <w:r w:rsidR="00EF0F02">
        <w:rPr>
          <w:sz w:val="24"/>
          <w:szCs w:val="24"/>
        </w:rPr>
        <w:t xml:space="preserve">reconocimiento CONACYT (Niveles </w:t>
      </w:r>
      <w:r>
        <w:rPr>
          <w:sz w:val="24"/>
          <w:szCs w:val="24"/>
        </w:rPr>
        <w:t>Q</w:t>
      </w:r>
      <w:proofErr w:type="gramStart"/>
      <w:r>
        <w:rPr>
          <w:sz w:val="24"/>
          <w:szCs w:val="24"/>
        </w:rPr>
        <w:t>1,Q</w:t>
      </w:r>
      <w:proofErr w:type="gramEnd"/>
      <w:r>
        <w:rPr>
          <w:sz w:val="24"/>
          <w:szCs w:val="24"/>
        </w:rPr>
        <w:t xml:space="preserve">2,Q3,Q4,Competencia Internacional o Competencia Nacional) SCOPUS o Web of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>.</w:t>
      </w:r>
    </w:p>
    <w:p w:rsidR="009A1F01" w:rsidRDefault="009A1F01" w:rsidP="009A1F01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Revistas con reconocimiento CONACYT (Revista en Proceso de consolidación y Revista en Desarrollo).</w:t>
      </w:r>
    </w:p>
    <w:p w:rsidR="009A1F01" w:rsidRDefault="009A1F01" w:rsidP="009A1F01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Revistas con reconocimiento </w:t>
      </w:r>
      <w:proofErr w:type="spellStart"/>
      <w:r>
        <w:rPr>
          <w:sz w:val="24"/>
          <w:szCs w:val="24"/>
        </w:rPr>
        <w:t>Redalyc</w:t>
      </w:r>
      <w:proofErr w:type="spellEnd"/>
      <w:r>
        <w:rPr>
          <w:sz w:val="24"/>
          <w:szCs w:val="24"/>
        </w:rPr>
        <w:t xml:space="preserve"> y/o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 xml:space="preserve"> México. </w:t>
      </w:r>
    </w:p>
    <w:p w:rsidR="009A1F01" w:rsidRDefault="009A1F01" w:rsidP="009A1F01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Revista con potencial para ingresar a índices nacionales y/o internacionales de prestigio.</w:t>
      </w:r>
    </w:p>
    <w:p w:rsidR="009A1F01" w:rsidRDefault="009A1F01" w:rsidP="009A1F01">
      <w:pPr>
        <w:spacing w:after="0" w:line="276" w:lineRule="auto"/>
        <w:jc w:val="both"/>
        <w:rPr>
          <w:sz w:val="24"/>
          <w:szCs w:val="24"/>
        </w:rPr>
      </w:pPr>
    </w:p>
    <w:p w:rsidR="009A1F01" w:rsidRDefault="00C54E8C" w:rsidP="009A1F0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Último número publicado:</w:t>
      </w:r>
      <w:r w:rsidR="009A1F01">
        <w:rPr>
          <w:sz w:val="24"/>
          <w:szCs w:val="24"/>
        </w:rPr>
        <w:t xml:space="preserve"> (Número, Volumen, año, periodo) </w:t>
      </w:r>
    </w:p>
    <w:p w:rsidR="009A1F01" w:rsidRDefault="009A1F01" w:rsidP="009A1F0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 de publicación del último número:</w:t>
      </w:r>
    </w:p>
    <w:p w:rsidR="009A1F01" w:rsidRDefault="009A1F01" w:rsidP="009A1F0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Índices o bases de datos a las que se ingresó o</w:t>
      </w:r>
      <w:r w:rsidR="00FC697A">
        <w:rPr>
          <w:sz w:val="24"/>
          <w:szCs w:val="24"/>
        </w:rPr>
        <w:t xml:space="preserve"> refrendo su permanencia en 2022</w:t>
      </w:r>
      <w:r>
        <w:rPr>
          <w:sz w:val="24"/>
          <w:szCs w:val="24"/>
        </w:rPr>
        <w:t>:</w:t>
      </w:r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Activi</w:t>
      </w:r>
      <w:r w:rsidR="00C54E8C">
        <w:rPr>
          <w:sz w:val="24"/>
          <w:szCs w:val="24"/>
        </w:rPr>
        <w:t>dades realizadas durante el 202</w:t>
      </w:r>
      <w:r w:rsidR="00FC697A">
        <w:rPr>
          <w:sz w:val="24"/>
          <w:szCs w:val="24"/>
        </w:rPr>
        <w:t>2</w:t>
      </w:r>
      <w:r>
        <w:rPr>
          <w:sz w:val="24"/>
          <w:szCs w:val="24"/>
        </w:rPr>
        <w:t>:</w:t>
      </w:r>
      <w:bookmarkStart w:id="0" w:name="_GoBack"/>
      <w:bookmarkEnd w:id="0"/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Resultados obtenidos:</w:t>
      </w:r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A1F01" w:rsidRDefault="009A1F01" w:rsidP="009A1F0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Fecha de elaboración (día, mes y año)</w:t>
      </w:r>
    </w:p>
    <w:p w:rsidR="009A1F01" w:rsidRDefault="009A1F01" w:rsidP="009A1F01">
      <w:pPr>
        <w:spacing w:line="276" w:lineRule="auto"/>
        <w:rPr>
          <w:sz w:val="24"/>
          <w:szCs w:val="24"/>
        </w:rPr>
      </w:pPr>
    </w:p>
    <w:p w:rsidR="009A1F01" w:rsidRDefault="009A1F01" w:rsidP="009A1F01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del editor, director o su equivalente</w:t>
      </w:r>
    </w:p>
    <w:p w:rsidR="009A1F01" w:rsidRDefault="009A1F01" w:rsidP="009A1F01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de la revista </w:t>
      </w:r>
    </w:p>
    <w:p w:rsidR="009A1F01" w:rsidRDefault="009A1F01" w:rsidP="009A1F01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</w:t>
      </w:r>
    </w:p>
    <w:p w:rsidR="002B63BF" w:rsidRPr="009A1F01" w:rsidRDefault="009A1F01" w:rsidP="009A1F01">
      <w:pPr>
        <w:spacing w:after="0" w:line="276" w:lineRule="auto"/>
        <w:jc w:val="center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Centro Universitario</w:t>
      </w:r>
    </w:p>
    <w:sectPr w:rsidR="002B63BF" w:rsidRPr="009A1F01">
      <w:headerReference w:type="default" r:id="rId7"/>
      <w:footerReference w:type="default" r:id="rId8"/>
      <w:pgSz w:w="12240" w:h="15840"/>
      <w:pgMar w:top="1985" w:right="1134" w:bottom="1135" w:left="2155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FF" w:rsidRDefault="005019FF">
      <w:pPr>
        <w:spacing w:after="0" w:line="240" w:lineRule="auto"/>
      </w:pPr>
      <w:r>
        <w:separator/>
      </w:r>
    </w:p>
  </w:endnote>
  <w:endnote w:type="continuationSeparator" w:id="0">
    <w:p w:rsidR="005019FF" w:rsidRDefault="0050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9F" w:rsidRDefault="005019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FF" w:rsidRDefault="005019FF">
      <w:pPr>
        <w:spacing w:after="0" w:line="240" w:lineRule="auto"/>
      </w:pPr>
      <w:r>
        <w:separator/>
      </w:r>
    </w:p>
  </w:footnote>
  <w:footnote w:type="continuationSeparator" w:id="0">
    <w:p w:rsidR="005019FF" w:rsidRDefault="00501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9F" w:rsidRDefault="009A1F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93"/>
      </w:tabs>
      <w:spacing w:after="0" w:line="240" w:lineRule="auto"/>
      <w:ind w:left="-567"/>
      <w:rPr>
        <w:rFonts w:ascii="Trajan Pro" w:eastAsia="Trajan Pro" w:hAnsi="Trajan Pro" w:cs="Trajan Pro"/>
        <w:color w:val="3D4041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5D65487B" wp14:editId="119A898D">
          <wp:simplePos x="0" y="0"/>
          <wp:positionH relativeFrom="column">
            <wp:posOffset>-1711323</wp:posOffset>
          </wp:positionH>
          <wp:positionV relativeFrom="paragraph">
            <wp:posOffset>-358773</wp:posOffset>
          </wp:positionV>
          <wp:extent cx="7783195" cy="1057275"/>
          <wp:effectExtent l="0" t="0" r="0" b="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319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5B9F" w:rsidRDefault="005019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93"/>
      </w:tabs>
      <w:spacing w:after="0" w:line="240" w:lineRule="auto"/>
      <w:ind w:left="-567"/>
      <w:rPr>
        <w:rFonts w:ascii="Trajan Pro" w:eastAsia="Trajan Pro" w:hAnsi="Trajan Pro" w:cs="Trajan Pro"/>
        <w:color w:val="3D404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F05"/>
    <w:multiLevelType w:val="multilevel"/>
    <w:tmpl w:val="292A8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01"/>
    <w:rsid w:val="002B63BF"/>
    <w:rsid w:val="005019FF"/>
    <w:rsid w:val="009A1F01"/>
    <w:rsid w:val="00C54E8C"/>
    <w:rsid w:val="00EF0F02"/>
    <w:rsid w:val="00F604FF"/>
    <w:rsid w:val="00F958C8"/>
    <w:rsid w:val="00F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DD3B"/>
  <w15:chartTrackingRefBased/>
  <w15:docId w15:val="{021CE29D-75FC-44B0-B48D-EB420E9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F01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E8C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54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E8C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Rebeca Alcaraz</cp:lastModifiedBy>
  <cp:revision>5</cp:revision>
  <dcterms:created xsi:type="dcterms:W3CDTF">2021-03-26T02:57:00Z</dcterms:created>
  <dcterms:modified xsi:type="dcterms:W3CDTF">2023-02-28T17:21:00Z</dcterms:modified>
</cp:coreProperties>
</file>