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398D" w:rsidRDefault="003C398D" w:rsidP="003C398D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ANEXO UNO (Proyecto editorial)</w:t>
      </w:r>
    </w:p>
    <w:p w:rsidR="003C398D" w:rsidRDefault="003C398D" w:rsidP="003C398D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284" w:hanging="284"/>
        <w:rPr>
          <w:rFonts w:ascii="Questrial" w:eastAsia="Questrial" w:hAnsi="Questrial" w:cs="Questrial"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Título</w:t>
      </w:r>
      <w:r w:rsidR="009B4EA4">
        <w:rPr>
          <w:color w:val="000000"/>
          <w:sz w:val="24"/>
          <w:szCs w:val="24"/>
        </w:rPr>
        <w:t>. Proyecto editorial 202</w:t>
      </w:r>
      <w:r w:rsidR="004C199E"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 xml:space="preserve"> de la revista </w:t>
      </w:r>
      <w:r>
        <w:rPr>
          <w:color w:val="000000"/>
          <w:sz w:val="24"/>
          <w:szCs w:val="24"/>
          <w:highlight w:val="yellow"/>
        </w:rPr>
        <w:t>(po</w:t>
      </w:r>
      <w:r w:rsidR="00BD7492">
        <w:rPr>
          <w:color w:val="000000"/>
          <w:sz w:val="24"/>
          <w:szCs w:val="24"/>
          <w:highlight w:val="yellow"/>
        </w:rPr>
        <w:t>ne</w:t>
      </w:r>
      <w:r>
        <w:rPr>
          <w:color w:val="000000"/>
          <w:sz w:val="24"/>
          <w:szCs w:val="24"/>
          <w:highlight w:val="yellow"/>
        </w:rPr>
        <w:t>r nombre de la revista)</w:t>
      </w:r>
    </w:p>
    <w:p w:rsidR="003C398D" w:rsidRDefault="003C398D" w:rsidP="003C398D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284" w:hanging="284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Identificadores de la revista</w:t>
      </w:r>
    </w:p>
    <w:p w:rsidR="003C398D" w:rsidRDefault="003C398D" w:rsidP="003C398D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284"/>
        <w:rPr>
          <w:b/>
          <w:color w:val="000000"/>
          <w:sz w:val="24"/>
          <w:szCs w:val="24"/>
        </w:rPr>
      </w:pPr>
    </w:p>
    <w:p w:rsidR="003C398D" w:rsidRDefault="003C398D" w:rsidP="003C398D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284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Centro Universitario</w:t>
      </w:r>
    </w:p>
    <w:p w:rsidR="003C398D" w:rsidRDefault="003C398D" w:rsidP="003C398D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284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División</w:t>
      </w:r>
    </w:p>
    <w:p w:rsidR="003C398D" w:rsidRDefault="003C398D" w:rsidP="003C398D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284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Departamento</w:t>
      </w:r>
    </w:p>
    <w:p w:rsidR="00987729" w:rsidRDefault="00987729" w:rsidP="003C398D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284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Director de la revista</w:t>
      </w:r>
      <w:r w:rsidR="006D6366">
        <w:rPr>
          <w:color w:val="000000"/>
          <w:sz w:val="24"/>
          <w:szCs w:val="24"/>
        </w:rPr>
        <w:t xml:space="preserve"> o su equivalente</w:t>
      </w:r>
    </w:p>
    <w:p w:rsidR="00093652" w:rsidRDefault="006D6366" w:rsidP="003C398D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284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Correo</w:t>
      </w:r>
    </w:p>
    <w:p w:rsidR="003C398D" w:rsidRDefault="003C398D" w:rsidP="003C398D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284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Alcance temático de la revista: (tipo de artículo que publica)</w:t>
      </w:r>
    </w:p>
    <w:p w:rsidR="003C398D" w:rsidRDefault="003C398D" w:rsidP="003C398D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284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Revista de difusión o divulgación científica.</w:t>
      </w:r>
    </w:p>
    <w:p w:rsidR="003C398D" w:rsidRDefault="003C398D" w:rsidP="003C398D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284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Primer año de publicación y núme</w:t>
      </w:r>
      <w:bookmarkStart w:id="0" w:name="_GoBack"/>
      <w:bookmarkEnd w:id="0"/>
      <w:r>
        <w:rPr>
          <w:color w:val="000000"/>
          <w:sz w:val="24"/>
          <w:szCs w:val="24"/>
        </w:rPr>
        <w:t>ros publicados</w:t>
      </w:r>
    </w:p>
    <w:p w:rsidR="003C398D" w:rsidRDefault="003C398D" w:rsidP="003C398D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284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Número ISSN impreso y electrónico</w:t>
      </w:r>
    </w:p>
    <w:p w:rsidR="003C398D" w:rsidRDefault="003C398D" w:rsidP="003C398D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284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Página web de la revista.</w:t>
      </w:r>
    </w:p>
    <w:p w:rsidR="003C398D" w:rsidRDefault="003C398D" w:rsidP="003C398D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284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Indizadores a los que pertenece, años de ingreso y permanencia.</w:t>
      </w:r>
    </w:p>
    <w:p w:rsidR="003C398D" w:rsidRDefault="003C398D" w:rsidP="003C398D">
      <w:pPr>
        <w:spacing w:line="276" w:lineRule="auto"/>
        <w:rPr>
          <w:b/>
          <w:sz w:val="24"/>
          <w:szCs w:val="24"/>
        </w:rPr>
      </w:pPr>
    </w:p>
    <w:p w:rsidR="003C398D" w:rsidRDefault="003C398D" w:rsidP="003C398D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284" w:hanging="284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Objetivos de la revista</w:t>
      </w:r>
    </w:p>
    <w:p w:rsidR="003C398D" w:rsidRDefault="00093652" w:rsidP="003C398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En el 2023</w:t>
      </w:r>
      <w:r w:rsidR="003C398D">
        <w:rPr>
          <w:color w:val="000000"/>
          <w:sz w:val="24"/>
          <w:szCs w:val="24"/>
        </w:rPr>
        <w:t xml:space="preserve"> </w:t>
      </w:r>
    </w:p>
    <w:p w:rsidR="003C398D" w:rsidRDefault="003C398D" w:rsidP="003C398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En 3 años</w:t>
      </w:r>
    </w:p>
    <w:p w:rsidR="003C398D" w:rsidRDefault="003C398D" w:rsidP="003C398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En 5 años </w:t>
      </w:r>
    </w:p>
    <w:p w:rsidR="003C398D" w:rsidRDefault="003C398D" w:rsidP="003C398D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720"/>
        <w:rPr>
          <w:color w:val="000000"/>
          <w:sz w:val="24"/>
          <w:szCs w:val="24"/>
        </w:rPr>
      </w:pPr>
    </w:p>
    <w:p w:rsidR="003C398D" w:rsidRDefault="003C398D" w:rsidP="003C398D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284" w:hanging="284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Recursos solicitados para cumplir sus objetivos (justificar monto y actividades)</w:t>
      </w:r>
    </w:p>
    <w:p w:rsidR="003C398D" w:rsidRDefault="003C398D" w:rsidP="003C398D">
      <w:pPr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Modalidad uno</w:t>
      </w:r>
    </w:p>
    <w:tbl>
      <w:tblPr>
        <w:tblW w:w="88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256"/>
        <w:gridCol w:w="5572"/>
      </w:tblGrid>
      <w:tr w:rsidR="003C398D" w:rsidTr="006A16D3">
        <w:tc>
          <w:tcPr>
            <w:tcW w:w="8828" w:type="dxa"/>
            <w:gridSpan w:val="2"/>
            <w:shd w:val="clear" w:color="auto" w:fill="BFBFBF"/>
          </w:tcPr>
          <w:p w:rsidR="003C398D" w:rsidRDefault="003C398D" w:rsidP="006A16D3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Datos del director de la Revista</w:t>
            </w:r>
          </w:p>
        </w:tc>
      </w:tr>
      <w:tr w:rsidR="003C398D" w:rsidTr="006A16D3">
        <w:tc>
          <w:tcPr>
            <w:tcW w:w="3256" w:type="dxa"/>
          </w:tcPr>
          <w:p w:rsidR="003C398D" w:rsidRDefault="003C398D" w:rsidP="006A16D3">
            <w:pPr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Nombre</w:t>
            </w:r>
          </w:p>
        </w:tc>
        <w:tc>
          <w:tcPr>
            <w:tcW w:w="5572" w:type="dxa"/>
          </w:tcPr>
          <w:p w:rsidR="003C398D" w:rsidRDefault="003C398D" w:rsidP="006A16D3">
            <w:pPr>
              <w:spacing w:line="276" w:lineRule="auto"/>
              <w:jc w:val="both"/>
              <w:rPr>
                <w:i/>
                <w:sz w:val="24"/>
                <w:szCs w:val="24"/>
              </w:rPr>
            </w:pPr>
          </w:p>
        </w:tc>
      </w:tr>
      <w:tr w:rsidR="003C398D" w:rsidTr="006A16D3">
        <w:tc>
          <w:tcPr>
            <w:tcW w:w="3256" w:type="dxa"/>
          </w:tcPr>
          <w:p w:rsidR="003C398D" w:rsidRDefault="003C398D" w:rsidP="006A16D3">
            <w:pPr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Código</w:t>
            </w:r>
          </w:p>
        </w:tc>
        <w:tc>
          <w:tcPr>
            <w:tcW w:w="5572" w:type="dxa"/>
          </w:tcPr>
          <w:p w:rsidR="003C398D" w:rsidRDefault="003C398D" w:rsidP="006A16D3">
            <w:pPr>
              <w:spacing w:line="276" w:lineRule="auto"/>
              <w:jc w:val="both"/>
              <w:rPr>
                <w:i/>
                <w:sz w:val="24"/>
                <w:szCs w:val="24"/>
              </w:rPr>
            </w:pPr>
          </w:p>
        </w:tc>
      </w:tr>
      <w:tr w:rsidR="003C398D" w:rsidTr="006A16D3">
        <w:tc>
          <w:tcPr>
            <w:tcW w:w="3256" w:type="dxa"/>
          </w:tcPr>
          <w:p w:rsidR="003C398D" w:rsidRDefault="003C398D" w:rsidP="006A16D3">
            <w:pPr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Ultimo grado de estudios y nombre del programa</w:t>
            </w:r>
          </w:p>
        </w:tc>
        <w:tc>
          <w:tcPr>
            <w:tcW w:w="5572" w:type="dxa"/>
          </w:tcPr>
          <w:p w:rsidR="003C398D" w:rsidRDefault="003C398D" w:rsidP="006A16D3">
            <w:pPr>
              <w:spacing w:line="276" w:lineRule="auto"/>
              <w:jc w:val="both"/>
              <w:rPr>
                <w:i/>
                <w:sz w:val="24"/>
                <w:szCs w:val="24"/>
              </w:rPr>
            </w:pPr>
          </w:p>
        </w:tc>
      </w:tr>
    </w:tbl>
    <w:p w:rsidR="003C398D" w:rsidRDefault="003C398D" w:rsidP="003C398D">
      <w:pPr>
        <w:spacing w:line="276" w:lineRule="auto"/>
        <w:rPr>
          <w:sz w:val="24"/>
          <w:szCs w:val="24"/>
        </w:rPr>
      </w:pPr>
    </w:p>
    <w:tbl>
      <w:tblPr>
        <w:tblW w:w="88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256"/>
        <w:gridCol w:w="5572"/>
      </w:tblGrid>
      <w:tr w:rsidR="003C398D" w:rsidTr="006A16D3">
        <w:tc>
          <w:tcPr>
            <w:tcW w:w="8828" w:type="dxa"/>
            <w:gridSpan w:val="2"/>
            <w:shd w:val="clear" w:color="auto" w:fill="BFBFBF"/>
          </w:tcPr>
          <w:p w:rsidR="003C398D" w:rsidRDefault="003C398D" w:rsidP="006A16D3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Datos del Asisten de la Revista</w:t>
            </w:r>
          </w:p>
        </w:tc>
      </w:tr>
      <w:tr w:rsidR="003C398D" w:rsidTr="006A16D3">
        <w:tc>
          <w:tcPr>
            <w:tcW w:w="3256" w:type="dxa"/>
          </w:tcPr>
          <w:p w:rsidR="003C398D" w:rsidRDefault="003C398D" w:rsidP="006A16D3">
            <w:pPr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Nombre</w:t>
            </w:r>
          </w:p>
        </w:tc>
        <w:tc>
          <w:tcPr>
            <w:tcW w:w="5572" w:type="dxa"/>
          </w:tcPr>
          <w:p w:rsidR="003C398D" w:rsidRDefault="003C398D" w:rsidP="006A16D3">
            <w:pPr>
              <w:spacing w:line="276" w:lineRule="auto"/>
              <w:jc w:val="both"/>
              <w:rPr>
                <w:i/>
                <w:sz w:val="24"/>
                <w:szCs w:val="24"/>
              </w:rPr>
            </w:pPr>
          </w:p>
        </w:tc>
      </w:tr>
      <w:tr w:rsidR="003C398D" w:rsidTr="006A16D3">
        <w:tc>
          <w:tcPr>
            <w:tcW w:w="3256" w:type="dxa"/>
          </w:tcPr>
          <w:p w:rsidR="003C398D" w:rsidRDefault="003C398D" w:rsidP="006A16D3">
            <w:pPr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Código</w:t>
            </w:r>
          </w:p>
        </w:tc>
        <w:tc>
          <w:tcPr>
            <w:tcW w:w="5572" w:type="dxa"/>
          </w:tcPr>
          <w:p w:rsidR="003C398D" w:rsidRDefault="003C398D" w:rsidP="006A16D3">
            <w:pPr>
              <w:spacing w:line="276" w:lineRule="auto"/>
              <w:jc w:val="both"/>
              <w:rPr>
                <w:i/>
                <w:sz w:val="24"/>
                <w:szCs w:val="24"/>
              </w:rPr>
            </w:pPr>
          </w:p>
        </w:tc>
      </w:tr>
      <w:tr w:rsidR="003C398D" w:rsidTr="006A16D3">
        <w:tc>
          <w:tcPr>
            <w:tcW w:w="3256" w:type="dxa"/>
          </w:tcPr>
          <w:p w:rsidR="003C398D" w:rsidRDefault="003C398D" w:rsidP="006A16D3">
            <w:pPr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Ultimo grado de estudios y nombre del programa</w:t>
            </w:r>
          </w:p>
        </w:tc>
        <w:tc>
          <w:tcPr>
            <w:tcW w:w="5572" w:type="dxa"/>
          </w:tcPr>
          <w:p w:rsidR="003C398D" w:rsidRDefault="003C398D" w:rsidP="006A16D3">
            <w:pPr>
              <w:spacing w:line="276" w:lineRule="auto"/>
              <w:jc w:val="both"/>
              <w:rPr>
                <w:i/>
                <w:sz w:val="24"/>
                <w:szCs w:val="24"/>
              </w:rPr>
            </w:pPr>
          </w:p>
        </w:tc>
      </w:tr>
    </w:tbl>
    <w:p w:rsidR="003C398D" w:rsidRDefault="003C398D" w:rsidP="003C398D">
      <w:pPr>
        <w:spacing w:line="276" w:lineRule="auto"/>
        <w:rPr>
          <w:sz w:val="24"/>
          <w:szCs w:val="24"/>
        </w:rPr>
      </w:pPr>
    </w:p>
    <w:tbl>
      <w:tblPr>
        <w:tblW w:w="88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256"/>
        <w:gridCol w:w="5572"/>
      </w:tblGrid>
      <w:tr w:rsidR="003C398D" w:rsidTr="006A16D3">
        <w:tc>
          <w:tcPr>
            <w:tcW w:w="8828" w:type="dxa"/>
            <w:gridSpan w:val="2"/>
            <w:shd w:val="clear" w:color="auto" w:fill="BFBFBF"/>
          </w:tcPr>
          <w:p w:rsidR="003C398D" w:rsidRDefault="003C398D" w:rsidP="006A16D3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Datos de Ayudante Editorial</w:t>
            </w:r>
          </w:p>
        </w:tc>
      </w:tr>
      <w:tr w:rsidR="003C398D" w:rsidTr="006A16D3">
        <w:tc>
          <w:tcPr>
            <w:tcW w:w="3256" w:type="dxa"/>
          </w:tcPr>
          <w:p w:rsidR="003C398D" w:rsidRDefault="003C398D" w:rsidP="006A16D3">
            <w:pPr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Nombre</w:t>
            </w:r>
          </w:p>
        </w:tc>
        <w:tc>
          <w:tcPr>
            <w:tcW w:w="5572" w:type="dxa"/>
          </w:tcPr>
          <w:p w:rsidR="003C398D" w:rsidRDefault="003C398D" w:rsidP="006A16D3">
            <w:pPr>
              <w:spacing w:line="276" w:lineRule="auto"/>
              <w:jc w:val="both"/>
              <w:rPr>
                <w:i/>
                <w:sz w:val="24"/>
                <w:szCs w:val="24"/>
              </w:rPr>
            </w:pPr>
          </w:p>
        </w:tc>
      </w:tr>
      <w:tr w:rsidR="003C398D" w:rsidTr="006A16D3">
        <w:tc>
          <w:tcPr>
            <w:tcW w:w="3256" w:type="dxa"/>
          </w:tcPr>
          <w:p w:rsidR="003C398D" w:rsidRDefault="003C398D" w:rsidP="006A16D3">
            <w:pPr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Código</w:t>
            </w:r>
          </w:p>
        </w:tc>
        <w:tc>
          <w:tcPr>
            <w:tcW w:w="5572" w:type="dxa"/>
          </w:tcPr>
          <w:p w:rsidR="003C398D" w:rsidRDefault="003C398D" w:rsidP="006A16D3">
            <w:pPr>
              <w:spacing w:line="276" w:lineRule="auto"/>
              <w:jc w:val="both"/>
              <w:rPr>
                <w:i/>
                <w:sz w:val="24"/>
                <w:szCs w:val="24"/>
              </w:rPr>
            </w:pPr>
          </w:p>
        </w:tc>
      </w:tr>
      <w:tr w:rsidR="003C398D" w:rsidTr="006A16D3">
        <w:tc>
          <w:tcPr>
            <w:tcW w:w="3256" w:type="dxa"/>
          </w:tcPr>
          <w:p w:rsidR="003C398D" w:rsidRDefault="003C398D" w:rsidP="006A16D3">
            <w:pPr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Carrera</w:t>
            </w:r>
          </w:p>
        </w:tc>
        <w:tc>
          <w:tcPr>
            <w:tcW w:w="5572" w:type="dxa"/>
          </w:tcPr>
          <w:p w:rsidR="003C398D" w:rsidRDefault="003C398D" w:rsidP="006A16D3">
            <w:pPr>
              <w:spacing w:line="276" w:lineRule="auto"/>
              <w:jc w:val="both"/>
              <w:rPr>
                <w:i/>
                <w:sz w:val="24"/>
                <w:szCs w:val="24"/>
              </w:rPr>
            </w:pPr>
          </w:p>
        </w:tc>
      </w:tr>
      <w:tr w:rsidR="003C398D" w:rsidTr="006A16D3">
        <w:tc>
          <w:tcPr>
            <w:tcW w:w="3256" w:type="dxa"/>
          </w:tcPr>
          <w:p w:rsidR="003C398D" w:rsidRDefault="003C398D" w:rsidP="006A16D3">
            <w:pPr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Semestre</w:t>
            </w:r>
          </w:p>
        </w:tc>
        <w:tc>
          <w:tcPr>
            <w:tcW w:w="5572" w:type="dxa"/>
          </w:tcPr>
          <w:p w:rsidR="003C398D" w:rsidRDefault="003C398D" w:rsidP="006A16D3">
            <w:pPr>
              <w:spacing w:line="276" w:lineRule="auto"/>
              <w:jc w:val="both"/>
              <w:rPr>
                <w:i/>
                <w:sz w:val="24"/>
                <w:szCs w:val="24"/>
              </w:rPr>
            </w:pPr>
          </w:p>
        </w:tc>
      </w:tr>
    </w:tbl>
    <w:p w:rsidR="003C398D" w:rsidRDefault="003C398D" w:rsidP="003C398D">
      <w:pPr>
        <w:spacing w:line="276" w:lineRule="auto"/>
        <w:rPr>
          <w:sz w:val="24"/>
          <w:szCs w:val="24"/>
        </w:rPr>
      </w:pPr>
    </w:p>
    <w:p w:rsidR="003C398D" w:rsidRDefault="003C398D" w:rsidP="003C398D">
      <w:p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Modalidad dos</w:t>
      </w:r>
    </w:p>
    <w:p w:rsidR="003C398D" w:rsidRDefault="003C398D" w:rsidP="003C398D">
      <w:p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Señalar cómo ayudará a cumplir sus objetivos los rubros solicitados, así como el monto por rubro</w:t>
      </w:r>
    </w:p>
    <w:tbl>
      <w:tblPr>
        <w:tblW w:w="882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799"/>
        <w:gridCol w:w="2029"/>
      </w:tblGrid>
      <w:tr w:rsidR="003C398D" w:rsidTr="006A16D3">
        <w:trPr>
          <w:trHeight w:val="262"/>
          <w:jc w:val="center"/>
        </w:trPr>
        <w:tc>
          <w:tcPr>
            <w:tcW w:w="6799" w:type="dxa"/>
            <w:shd w:val="clear" w:color="auto" w:fill="BFBFBF"/>
          </w:tcPr>
          <w:p w:rsidR="003C398D" w:rsidRDefault="003C398D" w:rsidP="006A16D3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Rubros</w:t>
            </w:r>
          </w:p>
        </w:tc>
        <w:tc>
          <w:tcPr>
            <w:tcW w:w="2029" w:type="dxa"/>
            <w:shd w:val="clear" w:color="auto" w:fill="BFBFBF"/>
          </w:tcPr>
          <w:p w:rsidR="003C398D" w:rsidRDefault="003C398D" w:rsidP="006A16D3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Monto por Revista</w:t>
            </w:r>
          </w:p>
        </w:tc>
      </w:tr>
      <w:tr w:rsidR="003C398D" w:rsidTr="006A16D3">
        <w:trPr>
          <w:jc w:val="center"/>
        </w:trPr>
        <w:tc>
          <w:tcPr>
            <w:tcW w:w="6799" w:type="dxa"/>
          </w:tcPr>
          <w:p w:rsidR="003C398D" w:rsidRDefault="003C398D" w:rsidP="006A16D3">
            <w:pPr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highlight w:val="yellow"/>
              </w:rPr>
              <w:t>Agregar líneas conforme a los servicios que solicita</w:t>
            </w:r>
          </w:p>
        </w:tc>
        <w:tc>
          <w:tcPr>
            <w:tcW w:w="2029" w:type="dxa"/>
            <w:vAlign w:val="center"/>
          </w:tcPr>
          <w:p w:rsidR="003C398D" w:rsidRDefault="003C398D" w:rsidP="006A16D3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3C398D" w:rsidTr="006A16D3">
        <w:trPr>
          <w:trHeight w:val="43"/>
          <w:jc w:val="center"/>
        </w:trPr>
        <w:tc>
          <w:tcPr>
            <w:tcW w:w="6799" w:type="dxa"/>
          </w:tcPr>
          <w:p w:rsidR="003C398D" w:rsidRDefault="003C398D" w:rsidP="006A16D3">
            <w:pPr>
              <w:spacing w:line="276" w:lineRule="auto"/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Sub total modalidad dos</w:t>
            </w:r>
          </w:p>
        </w:tc>
        <w:tc>
          <w:tcPr>
            <w:tcW w:w="2029" w:type="dxa"/>
            <w:vAlign w:val="center"/>
          </w:tcPr>
          <w:p w:rsidR="003C398D" w:rsidRDefault="003C398D" w:rsidP="006A16D3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3C398D" w:rsidRDefault="003C398D" w:rsidP="003C398D">
      <w:pPr>
        <w:spacing w:line="276" w:lineRule="auto"/>
        <w:rPr>
          <w:sz w:val="24"/>
          <w:szCs w:val="24"/>
        </w:rPr>
      </w:pPr>
    </w:p>
    <w:p w:rsidR="003C398D" w:rsidRDefault="003C398D" w:rsidP="003C398D">
      <w:p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*Agregar un último párrafo con la suma total solicitada en su proyecto editorial (sumas modalidad uno y dos)</w:t>
      </w:r>
    </w:p>
    <w:p w:rsidR="003C398D" w:rsidRDefault="003C398D" w:rsidP="003C398D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284" w:hanging="284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Indizadores a los que quiere ingresar o permanecer y requisitos de ingreso o permanencia del indizador.</w:t>
      </w:r>
    </w:p>
    <w:p w:rsidR="003C398D" w:rsidRDefault="003C398D" w:rsidP="003C398D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284"/>
        <w:rPr>
          <w:b/>
          <w:color w:val="000000"/>
          <w:sz w:val="24"/>
          <w:szCs w:val="24"/>
        </w:rPr>
      </w:pPr>
    </w:p>
    <w:p w:rsidR="003C398D" w:rsidRDefault="003C398D" w:rsidP="003C398D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284" w:hanging="284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Cualquier otro aspecto que le quiera informar al Comité Evaluador para la revisión de su solicitud.</w:t>
      </w:r>
    </w:p>
    <w:p w:rsidR="003C398D" w:rsidRDefault="003C398D" w:rsidP="003C398D">
      <w:pPr>
        <w:spacing w:after="0" w:line="276" w:lineRule="auto"/>
        <w:rPr>
          <w:b/>
          <w:sz w:val="24"/>
          <w:szCs w:val="24"/>
        </w:rPr>
      </w:pPr>
    </w:p>
    <w:p w:rsidR="003C398D" w:rsidRDefault="003C398D" w:rsidP="003C398D">
      <w:pPr>
        <w:spacing w:after="0" w:line="276" w:lineRule="auto"/>
        <w:jc w:val="center"/>
        <w:rPr>
          <w:sz w:val="24"/>
          <w:szCs w:val="24"/>
        </w:rPr>
      </w:pPr>
      <w:r>
        <w:rPr>
          <w:sz w:val="24"/>
          <w:szCs w:val="24"/>
        </w:rPr>
        <w:t>Nombre del editor, director o su equivalente</w:t>
      </w:r>
    </w:p>
    <w:p w:rsidR="003C398D" w:rsidRDefault="003C398D" w:rsidP="003C398D">
      <w:pPr>
        <w:spacing w:after="0" w:line="276" w:lineRule="auto"/>
        <w:jc w:val="center"/>
        <w:rPr>
          <w:sz w:val="24"/>
          <w:szCs w:val="24"/>
        </w:rPr>
      </w:pPr>
      <w:r>
        <w:rPr>
          <w:sz w:val="24"/>
          <w:szCs w:val="24"/>
        </w:rPr>
        <w:t>Nombre de la revista</w:t>
      </w:r>
    </w:p>
    <w:p w:rsidR="003C398D" w:rsidRDefault="003C398D" w:rsidP="003C398D">
      <w:pPr>
        <w:spacing w:after="0" w:line="276" w:lineRule="auto"/>
        <w:jc w:val="center"/>
        <w:rPr>
          <w:sz w:val="24"/>
          <w:szCs w:val="24"/>
        </w:rPr>
      </w:pPr>
      <w:r>
        <w:rPr>
          <w:sz w:val="24"/>
          <w:szCs w:val="24"/>
        </w:rPr>
        <w:t>Departamento</w:t>
      </w:r>
    </w:p>
    <w:p w:rsidR="003C398D" w:rsidRDefault="003C398D" w:rsidP="003C398D">
      <w:pPr>
        <w:spacing w:after="0" w:line="276" w:lineRule="auto"/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>Centro Universitario.</w:t>
      </w:r>
    </w:p>
    <w:sectPr w:rsidR="003C398D">
      <w:headerReference w:type="default" r:id="rId7"/>
      <w:footerReference w:type="default" r:id="rId8"/>
      <w:pgSz w:w="12240" w:h="15840"/>
      <w:pgMar w:top="1985" w:right="1134" w:bottom="1135" w:left="2155" w:header="340" w:footer="57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2DF3" w:rsidRDefault="000F2DF3">
      <w:pPr>
        <w:spacing w:after="0" w:line="240" w:lineRule="auto"/>
      </w:pPr>
      <w:r>
        <w:separator/>
      </w:r>
    </w:p>
  </w:endnote>
  <w:endnote w:type="continuationSeparator" w:id="0">
    <w:p w:rsidR="000F2DF3" w:rsidRDefault="000F2D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Questrial">
    <w:altName w:val="Times New Roman"/>
    <w:charset w:val="00"/>
    <w:family w:val="auto"/>
    <w:pitch w:val="default"/>
  </w:font>
  <w:font w:name="Trajan Pro">
    <w:altName w:val="Georgia"/>
    <w:panose1 w:val="00000000000000000000"/>
    <w:charset w:val="00"/>
    <w:family w:val="roman"/>
    <w:notTrueType/>
    <w:pitch w:val="variable"/>
    <w:sig w:usb0="00000001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5B9F" w:rsidRDefault="000F2DF3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before="120" w:after="0" w:line="120" w:lineRule="auto"/>
      <w:rPr>
        <w:rFonts w:ascii="Trajan Pro" w:eastAsia="Trajan Pro" w:hAnsi="Trajan Pro" w:cs="Trajan Pro"/>
        <w:b/>
        <w:color w:val="3D4041"/>
        <w:sz w:val="15"/>
        <w:szCs w:val="15"/>
      </w:rPr>
    </w:pPr>
  </w:p>
  <w:p w:rsidR="006D5B9F" w:rsidRDefault="000F2DF3" w:rsidP="009B4EA4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jc w:val="center"/>
      <w:rPr>
        <w:rFonts w:ascii="Arial" w:eastAsia="Arial" w:hAnsi="Arial" w:cs="Arial"/>
        <w:color w:val="3D4041"/>
        <w:sz w:val="17"/>
        <w:szCs w:val="17"/>
      </w:rPr>
    </w:pPr>
  </w:p>
  <w:p w:rsidR="006D5B9F" w:rsidRDefault="000F2DF3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2DF3" w:rsidRDefault="000F2DF3">
      <w:pPr>
        <w:spacing w:after="0" w:line="240" w:lineRule="auto"/>
      </w:pPr>
      <w:r>
        <w:separator/>
      </w:r>
    </w:p>
  </w:footnote>
  <w:footnote w:type="continuationSeparator" w:id="0">
    <w:p w:rsidR="000F2DF3" w:rsidRDefault="000F2D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5B9F" w:rsidRDefault="003C398D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  <w:tab w:val="left" w:pos="3293"/>
      </w:tabs>
      <w:spacing w:after="0" w:line="240" w:lineRule="auto"/>
      <w:ind w:left="-567"/>
      <w:rPr>
        <w:rFonts w:ascii="Trajan Pro" w:eastAsia="Trajan Pro" w:hAnsi="Trajan Pro" w:cs="Trajan Pro"/>
        <w:color w:val="3D4041"/>
      </w:rPr>
    </w:pPr>
    <w:r>
      <w:rPr>
        <w:noProof/>
      </w:rPr>
      <w:drawing>
        <wp:anchor distT="0" distB="0" distL="0" distR="0" simplePos="0" relativeHeight="251659264" behindDoc="0" locked="0" layoutInCell="1" hidden="0" allowOverlap="1" wp14:anchorId="2BD600FA" wp14:editId="4BF02EB7">
          <wp:simplePos x="0" y="0"/>
          <wp:positionH relativeFrom="column">
            <wp:posOffset>-1711323</wp:posOffset>
          </wp:positionH>
          <wp:positionV relativeFrom="paragraph">
            <wp:posOffset>-358773</wp:posOffset>
          </wp:positionV>
          <wp:extent cx="7783195" cy="1057275"/>
          <wp:effectExtent l="0" t="0" r="0" b="0"/>
          <wp:wrapSquare wrapText="bothSides" distT="0" distB="0" distL="0" distR="0"/>
          <wp:docPr id="15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83195" cy="10572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6D5B9F" w:rsidRDefault="000F2DF3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  <w:tab w:val="left" w:pos="3293"/>
      </w:tabs>
      <w:spacing w:after="0" w:line="240" w:lineRule="auto"/>
      <w:ind w:left="-567"/>
      <w:rPr>
        <w:rFonts w:ascii="Trajan Pro" w:eastAsia="Trajan Pro" w:hAnsi="Trajan Pro" w:cs="Trajan Pro"/>
        <w:color w:val="3D4041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80D39"/>
    <w:multiLevelType w:val="multilevel"/>
    <w:tmpl w:val="CA8E4D4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b/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C79DC"/>
    <w:multiLevelType w:val="multilevel"/>
    <w:tmpl w:val="96C6BCB2"/>
    <w:lvl w:ilvl="0">
      <w:start w:val="4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928" w:hanging="360"/>
      </w:pPr>
      <w:rPr>
        <w:b/>
      </w:rPr>
    </w:lvl>
    <w:lvl w:ilvl="2">
      <w:start w:val="1"/>
      <w:numFmt w:val="decimal"/>
      <w:lvlText w:val="%3."/>
      <w:lvlJc w:val="left"/>
      <w:pPr>
        <w:ind w:left="234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F32F05"/>
    <w:multiLevelType w:val="multilevel"/>
    <w:tmpl w:val="292A8D60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205451"/>
    <w:multiLevelType w:val="multilevel"/>
    <w:tmpl w:val="EEC6DBD8"/>
    <w:lvl w:ilvl="0">
      <w:start w:val="12"/>
      <w:numFmt w:val="decimal"/>
      <w:lvlText w:val="%1"/>
      <w:lvlJc w:val="left"/>
      <w:pPr>
        <w:ind w:left="465" w:hanging="465"/>
      </w:pPr>
    </w:lvl>
    <w:lvl w:ilvl="1">
      <w:start w:val="1"/>
      <w:numFmt w:val="decimal"/>
      <w:lvlText w:val="%1.%2"/>
      <w:lvlJc w:val="left"/>
      <w:pPr>
        <w:ind w:left="465" w:hanging="465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398D"/>
    <w:rsid w:val="00093652"/>
    <w:rsid w:val="000F2DF3"/>
    <w:rsid w:val="00121D6D"/>
    <w:rsid w:val="002B63BF"/>
    <w:rsid w:val="003C398D"/>
    <w:rsid w:val="004C199E"/>
    <w:rsid w:val="006D6366"/>
    <w:rsid w:val="00987729"/>
    <w:rsid w:val="009B4EA4"/>
    <w:rsid w:val="00A42A09"/>
    <w:rsid w:val="00BD7492"/>
    <w:rsid w:val="00C17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962000"/>
  <w15:chartTrackingRefBased/>
  <w15:docId w15:val="{508859F9-2A6E-41D9-BB28-1C68F777E6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C398D"/>
    <w:rPr>
      <w:rFonts w:ascii="Calibri" w:eastAsia="Calibri" w:hAnsi="Calibri" w:cs="Calibri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4EA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4EA4"/>
    <w:rPr>
      <w:rFonts w:ascii="Calibri" w:eastAsia="Calibri" w:hAnsi="Calibri" w:cs="Calibri"/>
      <w:lang w:eastAsia="es-MX"/>
    </w:rPr>
  </w:style>
  <w:style w:type="paragraph" w:styleId="Piedepgina">
    <w:name w:val="footer"/>
    <w:basedOn w:val="Normal"/>
    <w:link w:val="PiedepginaCar"/>
    <w:uiPriority w:val="99"/>
    <w:unhideWhenUsed/>
    <w:rsid w:val="009B4EA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4EA4"/>
    <w:rPr>
      <w:rFonts w:ascii="Calibri" w:eastAsia="Calibri" w:hAnsi="Calibri" w:cs="Calibri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241</Words>
  <Characters>1327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Ramon</dc:creator>
  <cp:keywords/>
  <dc:description/>
  <cp:lastModifiedBy>Rebeca Alcaraz</cp:lastModifiedBy>
  <cp:revision>7</cp:revision>
  <dcterms:created xsi:type="dcterms:W3CDTF">2021-03-26T02:55:00Z</dcterms:created>
  <dcterms:modified xsi:type="dcterms:W3CDTF">2023-03-06T18:37:00Z</dcterms:modified>
</cp:coreProperties>
</file>